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ACD7" w14:textId="02071272" w:rsidR="000229CB" w:rsidRDefault="000229CB" w:rsidP="000229CB">
      <w:pPr>
        <w:pStyle w:val="Title"/>
        <w:jc w:val="center"/>
        <w:rPr>
          <w:color w:val="002A5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31699A3" wp14:editId="45D49948">
            <wp:simplePos x="0" y="0"/>
            <wp:positionH relativeFrom="margin">
              <wp:posOffset>4570095</wp:posOffset>
            </wp:positionH>
            <wp:positionV relativeFrom="margin">
              <wp:posOffset>-1270</wp:posOffset>
            </wp:positionV>
            <wp:extent cx="2195830" cy="657860"/>
            <wp:effectExtent l="0" t="0" r="1270" b="2540"/>
            <wp:wrapSquare wrapText="bothSides"/>
            <wp:docPr id="737700158" name="Picture 8" descr="Moralbox Training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lbox Training Matri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"https://www.moralbox.com/wp-content/uploads/2020/04/mblogo.png" \* MERGEFORMATINET </w:instrText>
      </w:r>
      <w:r>
        <w:fldChar w:fldCharType="separate"/>
      </w:r>
      <w:r>
        <w:fldChar w:fldCharType="end"/>
      </w:r>
      <w:r w:rsidR="001D4391">
        <w:rPr>
          <w:color w:val="002A5B"/>
        </w:rPr>
        <w:br/>
      </w:r>
    </w:p>
    <w:p w14:paraId="1C8BD041" w14:textId="77777777" w:rsidR="000229CB" w:rsidRDefault="000229CB" w:rsidP="000229CB">
      <w:pPr>
        <w:pStyle w:val="Title"/>
        <w:jc w:val="center"/>
        <w:rPr>
          <w:color w:val="002A5B"/>
        </w:rPr>
      </w:pPr>
    </w:p>
    <w:p w14:paraId="6575A134" w14:textId="7510B20F" w:rsidR="00254295" w:rsidRDefault="00000000" w:rsidP="000229CB">
      <w:pPr>
        <w:pStyle w:val="Title"/>
        <w:jc w:val="center"/>
      </w:pPr>
      <w:r>
        <w:rPr>
          <w:color w:val="002A5B"/>
        </w:rPr>
        <w:t>Leadership Style Playbook</w:t>
      </w:r>
    </w:p>
    <w:p w14:paraId="24217E9F" w14:textId="77777777" w:rsidR="00254295" w:rsidRDefault="00254295" w:rsidP="000229CB">
      <w:pPr>
        <w:pStyle w:val="BodyText"/>
        <w:spacing w:before="152"/>
        <w:jc w:val="center"/>
        <w:rPr>
          <w:rFonts w:ascii="Arial"/>
          <w:b/>
          <w:sz w:val="28"/>
        </w:rPr>
      </w:pPr>
    </w:p>
    <w:p w14:paraId="3403691D" w14:textId="388FD91C" w:rsidR="00254295" w:rsidRDefault="00000000">
      <w:pPr>
        <w:pStyle w:val="BodyText"/>
        <w:spacing w:before="1" w:line="285" w:lineRule="auto"/>
        <w:ind w:left="70" w:right="743"/>
      </w:pPr>
      <w:r>
        <w:t>This</w:t>
      </w:r>
      <w:r>
        <w:rPr>
          <w:spacing w:val="-3"/>
        </w:rPr>
        <w:t xml:space="preserve"> </w:t>
      </w:r>
      <w:r>
        <w:t>playbook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dominant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style,</w:t>
      </w:r>
      <w:r>
        <w:rPr>
          <w:spacing w:val="-3"/>
        </w:rPr>
        <w:t xml:space="preserve"> </w:t>
      </w:r>
      <w:r>
        <w:t>experiment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alternatives,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track what works. Use it as a reflective tool after reading the </w:t>
      </w:r>
      <w:hyperlink r:id="rId6" w:history="1">
        <w:r w:rsidRPr="000B374E">
          <w:rPr>
            <w:rStyle w:val="Hyperlink"/>
          </w:rPr>
          <w:t>Moralbox leadership guide</w:t>
        </w:r>
      </w:hyperlink>
      <w:r>
        <w:t>. Focus on</w:t>
      </w:r>
      <w:r w:rsidR="000229CB">
        <w:t xml:space="preserve"> </w:t>
      </w:r>
      <w:r>
        <w:t xml:space="preserve">adaptability, context, and </w:t>
      </w:r>
      <w:proofErr w:type="spellStart"/>
      <w:proofErr w:type="gramStart"/>
      <w:r>
        <w:t>behaviour</w:t>
      </w:r>
      <w:proofErr w:type="spellEnd"/>
      <w:r w:rsidR="00CA5CD3">
        <w:t>;</w:t>
      </w:r>
      <w:proofErr w:type="gramEnd"/>
      <w:r w:rsidR="00CA5CD3">
        <w:t xml:space="preserve"> and </w:t>
      </w:r>
      <w:r>
        <w:t>not just labels.</w:t>
      </w:r>
    </w:p>
    <w:p w14:paraId="2C471A19" w14:textId="77777777" w:rsidR="00254295" w:rsidRDefault="00254295">
      <w:pPr>
        <w:pStyle w:val="BodyText"/>
        <w:spacing w:before="134"/>
      </w:pPr>
    </w:p>
    <w:p w14:paraId="3EC0F139" w14:textId="77777777" w:rsidR="00254295" w:rsidRPr="00CA5CD3" w:rsidRDefault="00000000">
      <w:pPr>
        <w:pStyle w:val="Heading1"/>
        <w:numPr>
          <w:ilvl w:val="0"/>
          <w:numId w:val="1"/>
        </w:numPr>
        <w:tabs>
          <w:tab w:val="left" w:pos="381"/>
        </w:tabs>
        <w:ind w:hanging="311"/>
        <w:rPr>
          <w:color w:val="17365D" w:themeColor="text2" w:themeShade="BF"/>
        </w:rPr>
      </w:pPr>
      <w:r w:rsidRPr="00CA5CD3">
        <w:rPr>
          <w:color w:val="17365D" w:themeColor="text2" w:themeShade="BF"/>
        </w:rPr>
        <w:t>Leadership Style Self-</w:t>
      </w:r>
      <w:r w:rsidRPr="00CA5CD3">
        <w:rPr>
          <w:color w:val="17365D" w:themeColor="text2" w:themeShade="BF"/>
          <w:spacing w:val="-2"/>
        </w:rPr>
        <w:t>Assessment</w:t>
      </w:r>
    </w:p>
    <w:p w14:paraId="0AF2F4C6" w14:textId="77777777" w:rsidR="00254295" w:rsidRDefault="00000000">
      <w:pPr>
        <w:pStyle w:val="BodyText"/>
        <w:spacing w:before="235"/>
        <w:ind w:left="70"/>
      </w:pPr>
      <w:r>
        <w:t xml:space="preserve">Rate how often each statement describes you (1 = rarely, 5 = </w:t>
      </w:r>
      <w:r>
        <w:rPr>
          <w:spacing w:val="-2"/>
        </w:rPr>
        <w:t>always).</w:t>
      </w:r>
    </w:p>
    <w:p w14:paraId="25A4F3F9" w14:textId="77777777" w:rsidR="00254295" w:rsidRDefault="00254295">
      <w:pPr>
        <w:pStyle w:val="BodyText"/>
        <w:spacing w:before="4"/>
        <w:rPr>
          <w:sz w:val="16"/>
        </w:rPr>
      </w:pPr>
    </w:p>
    <w:tbl>
      <w:tblPr>
        <w:tblW w:w="0" w:type="auto"/>
        <w:tblInd w:w="-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759"/>
        <w:gridCol w:w="760"/>
        <w:gridCol w:w="759"/>
        <w:gridCol w:w="760"/>
        <w:gridCol w:w="760"/>
      </w:tblGrid>
      <w:tr w:rsidR="00254295" w14:paraId="51E966C7" w14:textId="77777777" w:rsidTr="001D4391">
        <w:trPr>
          <w:trHeight w:val="350"/>
        </w:trPr>
        <w:tc>
          <w:tcPr>
            <w:tcW w:w="6192" w:type="dxa"/>
            <w:shd w:val="clear" w:color="auto" w:fill="FF44A3"/>
          </w:tcPr>
          <w:p w14:paraId="44305918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Behaviour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Statement</w:t>
            </w:r>
          </w:p>
        </w:tc>
        <w:tc>
          <w:tcPr>
            <w:tcW w:w="759" w:type="dxa"/>
            <w:shd w:val="clear" w:color="auto" w:fill="FF44A3"/>
          </w:tcPr>
          <w:p w14:paraId="0DD6CC0F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760" w:type="dxa"/>
            <w:shd w:val="clear" w:color="auto" w:fill="FF44A3"/>
          </w:tcPr>
          <w:p w14:paraId="045F02DE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759" w:type="dxa"/>
            <w:shd w:val="clear" w:color="auto" w:fill="FF44A3"/>
          </w:tcPr>
          <w:p w14:paraId="4BFDA097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760" w:type="dxa"/>
            <w:shd w:val="clear" w:color="auto" w:fill="FF44A3"/>
          </w:tcPr>
          <w:p w14:paraId="5C06A58F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760" w:type="dxa"/>
            <w:shd w:val="clear" w:color="auto" w:fill="FF44A3"/>
          </w:tcPr>
          <w:p w14:paraId="060A3D96" w14:textId="77777777" w:rsidR="00254295" w:rsidRDefault="00000000">
            <w:pPr>
              <w:pStyle w:val="TableParagraph"/>
              <w:spacing w:before="67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5</w:t>
            </w:r>
          </w:p>
        </w:tc>
      </w:tr>
      <w:tr w:rsidR="00254295" w14:paraId="20969B0B" w14:textId="77777777" w:rsidTr="001D4391">
        <w:trPr>
          <w:trHeight w:val="350"/>
        </w:trPr>
        <w:tc>
          <w:tcPr>
            <w:tcW w:w="6192" w:type="dxa"/>
          </w:tcPr>
          <w:p w14:paraId="0218BE7B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set a clear direction and expect the team to </w:t>
            </w:r>
            <w:r>
              <w:rPr>
                <w:spacing w:val="-2"/>
                <w:sz w:val="20"/>
              </w:rPr>
              <w:t>deliver.</w:t>
            </w:r>
          </w:p>
        </w:tc>
        <w:tc>
          <w:tcPr>
            <w:tcW w:w="759" w:type="dxa"/>
          </w:tcPr>
          <w:p w14:paraId="0A503487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1FBC93B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363B104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528ADA24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33DF824D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514D16DF" w14:textId="77777777" w:rsidTr="001D4391">
        <w:trPr>
          <w:trHeight w:val="350"/>
        </w:trPr>
        <w:tc>
          <w:tcPr>
            <w:tcW w:w="6192" w:type="dxa"/>
          </w:tcPr>
          <w:p w14:paraId="4CC6AB05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seek input and make decisions </w:t>
            </w:r>
            <w:r>
              <w:rPr>
                <w:spacing w:val="-2"/>
                <w:sz w:val="20"/>
              </w:rPr>
              <w:t>collaboratively.</w:t>
            </w:r>
          </w:p>
        </w:tc>
        <w:tc>
          <w:tcPr>
            <w:tcW w:w="759" w:type="dxa"/>
          </w:tcPr>
          <w:p w14:paraId="7C9BB73A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CD13928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018AB4F0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14C02FA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C1AF59C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556C1AE8" w14:textId="77777777" w:rsidTr="001D4391">
        <w:trPr>
          <w:trHeight w:val="349"/>
        </w:trPr>
        <w:tc>
          <w:tcPr>
            <w:tcW w:w="6192" w:type="dxa"/>
          </w:tcPr>
          <w:p w14:paraId="15734181" w14:textId="77777777" w:rsidR="00254295" w:rsidRDefault="00000000">
            <w:pPr>
              <w:pStyle w:val="TableParagraph"/>
              <w:spacing w:before="67"/>
              <w:ind w:left="120" w:right="-72"/>
              <w:rPr>
                <w:sz w:val="20"/>
              </w:rPr>
            </w:pPr>
            <w:r>
              <w:rPr>
                <w:sz w:val="20"/>
              </w:rPr>
              <w:t xml:space="preserve">I give my team full autonomy once expectations are </w:t>
            </w:r>
            <w:r>
              <w:rPr>
                <w:spacing w:val="-4"/>
                <w:sz w:val="20"/>
              </w:rPr>
              <w:t>set.</w:t>
            </w:r>
          </w:p>
        </w:tc>
        <w:tc>
          <w:tcPr>
            <w:tcW w:w="759" w:type="dxa"/>
          </w:tcPr>
          <w:p w14:paraId="01A4B933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7618A02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63F83635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4447F89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D78B3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0FC810AF" w14:textId="77777777" w:rsidTr="001D4391">
        <w:trPr>
          <w:trHeight w:val="350"/>
        </w:trPr>
        <w:tc>
          <w:tcPr>
            <w:tcW w:w="6192" w:type="dxa"/>
          </w:tcPr>
          <w:p w14:paraId="2F5112BE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inspire others with a compelling vision of the </w:t>
            </w:r>
            <w:r>
              <w:rPr>
                <w:spacing w:val="-2"/>
                <w:sz w:val="20"/>
              </w:rPr>
              <w:t>future.</w:t>
            </w:r>
          </w:p>
        </w:tc>
        <w:tc>
          <w:tcPr>
            <w:tcW w:w="759" w:type="dxa"/>
          </w:tcPr>
          <w:p w14:paraId="5448E268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B229264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856BB4D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25C62EC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D4BCB6D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009ECAAB" w14:textId="77777777" w:rsidTr="001D4391">
        <w:trPr>
          <w:trHeight w:val="350"/>
        </w:trPr>
        <w:tc>
          <w:tcPr>
            <w:tcW w:w="6192" w:type="dxa"/>
          </w:tcPr>
          <w:p w14:paraId="0934B543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monitor performance closely and reward </w:t>
            </w:r>
            <w:r>
              <w:rPr>
                <w:spacing w:val="-2"/>
                <w:sz w:val="20"/>
              </w:rPr>
              <w:t>results.</w:t>
            </w:r>
          </w:p>
        </w:tc>
        <w:tc>
          <w:tcPr>
            <w:tcW w:w="759" w:type="dxa"/>
          </w:tcPr>
          <w:p w14:paraId="461A7AD8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0E79075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E9D7FC4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B3B62F1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004F633D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61837F83" w14:textId="77777777" w:rsidTr="001D4391">
        <w:trPr>
          <w:trHeight w:val="350"/>
        </w:trPr>
        <w:tc>
          <w:tcPr>
            <w:tcW w:w="6192" w:type="dxa"/>
          </w:tcPr>
          <w:p w14:paraId="66D1BBBE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my team’s growth and well-</w:t>
            </w:r>
            <w:r>
              <w:rPr>
                <w:spacing w:val="-2"/>
                <w:sz w:val="20"/>
              </w:rPr>
              <w:t>being.</w:t>
            </w:r>
          </w:p>
        </w:tc>
        <w:tc>
          <w:tcPr>
            <w:tcW w:w="759" w:type="dxa"/>
          </w:tcPr>
          <w:p w14:paraId="171C4407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326A7080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386A9B91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CDEE4F0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3E01AE2B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  <w:tr w:rsidR="00254295" w14:paraId="7015A615" w14:textId="77777777" w:rsidTr="001D4391">
        <w:trPr>
          <w:trHeight w:val="350"/>
        </w:trPr>
        <w:tc>
          <w:tcPr>
            <w:tcW w:w="6192" w:type="dxa"/>
          </w:tcPr>
          <w:p w14:paraId="0CBFA0E8" w14:textId="77777777" w:rsidR="00254295" w:rsidRDefault="00000000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 adapt my leadership style depending on </w:t>
            </w:r>
            <w:r>
              <w:rPr>
                <w:spacing w:val="-2"/>
                <w:sz w:val="20"/>
              </w:rPr>
              <w:t>context.</w:t>
            </w:r>
          </w:p>
        </w:tc>
        <w:tc>
          <w:tcPr>
            <w:tcW w:w="759" w:type="dxa"/>
          </w:tcPr>
          <w:p w14:paraId="2E8C8F5E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6164CDA2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73319A70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50FEABAE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550D08C1" w14:textId="77777777" w:rsidR="00254295" w:rsidRDefault="00254295">
            <w:pPr>
              <w:pStyle w:val="TableParagraph"/>
              <w:rPr>
                <w:rFonts w:ascii="Times New Roman"/>
              </w:rPr>
            </w:pPr>
          </w:p>
        </w:tc>
      </w:tr>
    </w:tbl>
    <w:p w14:paraId="099168E5" w14:textId="77777777" w:rsidR="00254295" w:rsidRDefault="00254295">
      <w:pPr>
        <w:pStyle w:val="BodyText"/>
      </w:pPr>
    </w:p>
    <w:p w14:paraId="2A71D702" w14:textId="77777777" w:rsidR="00254295" w:rsidRDefault="00254295">
      <w:pPr>
        <w:pStyle w:val="BodyText"/>
        <w:spacing w:before="67"/>
      </w:pPr>
    </w:p>
    <w:p w14:paraId="6C523BF2" w14:textId="77777777" w:rsidR="00254295" w:rsidRPr="00CA5CD3" w:rsidRDefault="00000000">
      <w:pPr>
        <w:pStyle w:val="Heading1"/>
        <w:numPr>
          <w:ilvl w:val="0"/>
          <w:numId w:val="1"/>
        </w:numPr>
        <w:tabs>
          <w:tab w:val="left" w:pos="381"/>
        </w:tabs>
        <w:ind w:hanging="311"/>
        <w:rPr>
          <w:color w:val="17365D" w:themeColor="text2" w:themeShade="BF"/>
        </w:rPr>
      </w:pPr>
      <w:r w:rsidRPr="00CA5CD3">
        <w:rPr>
          <w:color w:val="17365D" w:themeColor="text2" w:themeShade="BF"/>
        </w:rPr>
        <w:t xml:space="preserve">Context </w:t>
      </w:r>
      <w:r w:rsidRPr="00CA5CD3">
        <w:rPr>
          <w:color w:val="17365D" w:themeColor="text2" w:themeShade="BF"/>
          <w:spacing w:val="-5"/>
        </w:rPr>
        <w:t>Map</w:t>
      </w:r>
    </w:p>
    <w:p w14:paraId="29D2930C" w14:textId="77777777" w:rsidR="00254295" w:rsidRDefault="00000000">
      <w:pPr>
        <w:pStyle w:val="BodyText"/>
        <w:spacing w:before="234"/>
        <w:ind w:left="70"/>
      </w:pPr>
      <w:r>
        <w:t xml:space="preserve">Plot your team’s maturity (low to high) against task urgency (low to </w:t>
      </w:r>
      <w:r>
        <w:rPr>
          <w:spacing w:val="-2"/>
        </w:rPr>
        <w:t>high).</w:t>
      </w:r>
    </w:p>
    <w:p w14:paraId="0E600F00" w14:textId="77777777" w:rsidR="00254295" w:rsidRDefault="00000000">
      <w:pPr>
        <w:pStyle w:val="ListParagraph"/>
        <w:numPr>
          <w:ilvl w:val="1"/>
          <w:numId w:val="1"/>
        </w:numPr>
        <w:tabs>
          <w:tab w:val="left" w:pos="208"/>
        </w:tabs>
        <w:spacing w:before="193"/>
        <w:ind w:hanging="138"/>
      </w:pPr>
      <w:r>
        <w:t xml:space="preserve">High urgency + low maturity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"/>
        </w:rPr>
        <w:t xml:space="preserve"> </w:t>
      </w:r>
      <w:r>
        <w:t xml:space="preserve">Authoritative or </w:t>
      </w:r>
      <w:r>
        <w:rPr>
          <w:spacing w:val="-2"/>
        </w:rPr>
        <w:t>Situational</w:t>
      </w:r>
    </w:p>
    <w:p w14:paraId="162C2C19" w14:textId="77777777" w:rsidR="00254295" w:rsidRDefault="00000000">
      <w:pPr>
        <w:pStyle w:val="ListParagraph"/>
        <w:numPr>
          <w:ilvl w:val="1"/>
          <w:numId w:val="1"/>
        </w:numPr>
        <w:tabs>
          <w:tab w:val="left" w:pos="208"/>
        </w:tabs>
        <w:spacing w:before="190"/>
        <w:ind w:hanging="138"/>
      </w:pPr>
      <w:r>
        <w:t xml:space="preserve">Low urgency + high maturity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"/>
        </w:rPr>
        <w:t xml:space="preserve"> </w:t>
      </w:r>
      <w:r>
        <w:t xml:space="preserve">Delegative or </w:t>
      </w:r>
      <w:r>
        <w:rPr>
          <w:spacing w:val="-2"/>
        </w:rPr>
        <w:t>Servant</w:t>
      </w:r>
    </w:p>
    <w:p w14:paraId="37A47E4B" w14:textId="77777777" w:rsidR="00254295" w:rsidRDefault="00000000">
      <w:pPr>
        <w:pStyle w:val="ListParagraph"/>
        <w:numPr>
          <w:ilvl w:val="1"/>
          <w:numId w:val="1"/>
        </w:numPr>
        <w:tabs>
          <w:tab w:val="left" w:pos="208"/>
        </w:tabs>
        <w:spacing w:before="191"/>
        <w:ind w:hanging="138"/>
      </w:pPr>
      <w:r>
        <w:t>Moderate</w:t>
      </w:r>
      <w:r>
        <w:rPr>
          <w:spacing w:val="-2"/>
        </w:rPr>
        <w:t xml:space="preserve"> </w:t>
      </w:r>
      <w:r>
        <w:t xml:space="preserve">urgency + experienced team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6"/>
        </w:rPr>
        <w:t xml:space="preserve"> </w:t>
      </w:r>
      <w:r>
        <w:t xml:space="preserve">Democratic or </w:t>
      </w:r>
      <w:r>
        <w:rPr>
          <w:spacing w:val="-2"/>
        </w:rPr>
        <w:t>Transformational</w:t>
      </w:r>
    </w:p>
    <w:p w14:paraId="3C8DDA77" w14:textId="77777777" w:rsidR="00254295" w:rsidRDefault="00254295">
      <w:pPr>
        <w:pStyle w:val="BodyText"/>
      </w:pPr>
    </w:p>
    <w:p w14:paraId="2902CB31" w14:textId="77777777" w:rsidR="00254295" w:rsidRDefault="00254295">
      <w:pPr>
        <w:pStyle w:val="BodyText"/>
      </w:pPr>
    </w:p>
    <w:p w14:paraId="6B39E6F9" w14:textId="77777777" w:rsidR="00254295" w:rsidRDefault="00254295">
      <w:pPr>
        <w:pStyle w:val="BodyText"/>
        <w:spacing w:before="9"/>
      </w:pPr>
    </w:p>
    <w:p w14:paraId="275EC5EF" w14:textId="4C3D5E4E" w:rsidR="00254295" w:rsidRDefault="00000000">
      <w:pPr>
        <w:pStyle w:val="Heading1"/>
        <w:numPr>
          <w:ilvl w:val="0"/>
          <w:numId w:val="1"/>
        </w:numPr>
        <w:tabs>
          <w:tab w:val="left" w:pos="381"/>
        </w:tabs>
        <w:spacing w:before="1"/>
        <w:ind w:hanging="311"/>
      </w:pPr>
      <w:r w:rsidRPr="00CA5CD3">
        <w:rPr>
          <w:color w:val="17365D" w:themeColor="text2" w:themeShade="BF"/>
        </w:rPr>
        <w:t>Leadership Experiment Planner</w:t>
      </w:r>
    </w:p>
    <w:p w14:paraId="79DC35D1" w14:textId="1C4360E0" w:rsidR="00254295" w:rsidRDefault="00781FD2">
      <w:pPr>
        <w:pStyle w:val="BodyText"/>
        <w:rPr>
          <w:rFonts w:ascii="Arial"/>
          <w:b/>
          <w:sz w:val="28"/>
        </w:rPr>
      </w:pPr>
      <w:r w:rsidRPr="00CA5CD3">
        <w:rPr>
          <w:noProof/>
          <w:color w:val="17365D" w:themeColor="text2" w:themeShade="BF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AB6F0DD" wp14:editId="249B7E92">
                <wp:simplePos x="0" y="0"/>
                <wp:positionH relativeFrom="page">
                  <wp:posOffset>561109</wp:posOffset>
                </wp:positionH>
                <wp:positionV relativeFrom="paragraph">
                  <wp:posOffset>139180</wp:posOffset>
                </wp:positionV>
                <wp:extent cx="6432550" cy="103216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0" cy="1032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  <w:gridCol w:w="4000"/>
                              <w:gridCol w:w="2000"/>
                              <w:gridCol w:w="1600"/>
                            </w:tblGrid>
                            <w:tr w:rsidR="00254295" w14:paraId="346BEDBA" w14:textId="77777777" w:rsidTr="000229CB">
                              <w:trPr>
                                <w:trHeight w:val="350"/>
                              </w:trPr>
                              <w:tc>
                                <w:tcPr>
                                  <w:tcW w:w="2400" w:type="dxa"/>
                                  <w:shd w:val="clear" w:color="auto" w:fill="FF44A3"/>
                                </w:tcPr>
                                <w:p w14:paraId="40BB2BBC" w14:textId="77777777" w:rsidR="00254295" w:rsidRDefault="00000000">
                                  <w:pPr>
                                    <w:pStyle w:val="TableParagraph"/>
                                    <w:spacing w:before="67"/>
                                    <w:ind w:left="6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Focus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  <w:shd w:val="clear" w:color="auto" w:fill="FF44A3"/>
                                </w:tcPr>
                                <w:p w14:paraId="6789B11F" w14:textId="77777777" w:rsidR="00254295" w:rsidRDefault="00000000">
                                  <w:pPr>
                                    <w:pStyle w:val="TableParagraph"/>
                                    <w:spacing w:before="67"/>
                                    <w:ind w:left="7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Planned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FF44A3"/>
                                </w:tcPr>
                                <w:p w14:paraId="285CECB2" w14:textId="77777777" w:rsidR="00254295" w:rsidRDefault="00000000">
                                  <w:pPr>
                                    <w:pStyle w:val="TableParagraph"/>
                                    <w:spacing w:before="67"/>
                                    <w:ind w:left="2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Feedback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Source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shd w:val="clear" w:color="auto" w:fill="FF44A3"/>
                                </w:tcPr>
                                <w:p w14:paraId="0FF13ADD" w14:textId="77777777" w:rsidR="00254295" w:rsidRDefault="00000000">
                                  <w:pPr>
                                    <w:pStyle w:val="TableParagraph"/>
                                    <w:spacing w:before="67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Metric /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Indicator</w:t>
                                  </w:r>
                                </w:p>
                              </w:tc>
                            </w:tr>
                            <w:tr w:rsidR="00254295" w14:paraId="0F2BC71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2B8BD050" w14:textId="6CA1857A" w:rsidR="00254295" w:rsidRDefault="00000000">
                                  <w:pPr>
                                    <w:pStyle w:val="TableParagraph"/>
                                    <w:spacing w:before="67"/>
                                    <w:ind w:left="120" w:right="-72"/>
                                    <w:rPr>
                                      <w:sz w:val="20"/>
                                    </w:rPr>
                                  </w:pPr>
                                  <w:r w:rsidRPr="00781FD2">
                                    <w:rPr>
                                      <w:szCs w:val="24"/>
                                    </w:rPr>
                                    <w:t xml:space="preserve">e.g., Improve decision </w:t>
                                  </w:r>
                                  <w:r w:rsidR="00CA5CD3" w:rsidRPr="00781FD2">
                                    <w:rPr>
                                      <w:spacing w:val="-5"/>
                                      <w:szCs w:val="24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4000" w:type="dxa"/>
                                </w:tcPr>
                                <w:p w14:paraId="2DC35B70" w14:textId="2B69E2AC" w:rsidR="00254295" w:rsidRDefault="00CA5CD3">
                                  <w:pPr>
                                    <w:pStyle w:val="TableParagraph"/>
                                    <w:spacing w:before="67"/>
                                    <w:ind w:left="54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t>Make decisions within 24h and communicate openly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A97B161" w14:textId="6B527436" w:rsidR="00254295" w:rsidRDefault="001D4391">
                                  <w:pPr>
                                    <w:pStyle w:val="TableParagraph"/>
                                    <w:spacing w:before="67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t>Team feedback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687C99F9" w14:textId="1395665D" w:rsidR="00254295" w:rsidRPr="00781FD2" w:rsidRDefault="001D4391" w:rsidP="001D4391">
                                  <w:pPr>
                                    <w:pStyle w:val="TableParagraph"/>
                                    <w:spacing w:before="67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781FD2">
                                    <w:t>Cycle time, clarity scores</w:t>
                                  </w:r>
                                </w:p>
                              </w:tc>
                            </w:tr>
                            <w:tr w:rsidR="00254295" w14:paraId="448B0CA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1D818AD5" w14:textId="77777777" w:rsidR="00254295" w:rsidRDefault="002542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dxa"/>
                                </w:tcPr>
                                <w:p w14:paraId="0DB7E02E" w14:textId="77777777" w:rsidR="00254295" w:rsidRDefault="002542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21FED2C" w14:textId="77777777" w:rsidR="00254295" w:rsidRDefault="002542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7DDA8E1E" w14:textId="77777777" w:rsidR="00254295" w:rsidRDefault="002542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086BC" w14:textId="77777777" w:rsidR="00254295" w:rsidRDefault="0025429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6F0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2pt;margin-top:10.95pt;width:506.5pt;height:81.2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  <w:gridCol w:w="4000"/>
                        <w:gridCol w:w="2000"/>
                        <w:gridCol w:w="1600"/>
                      </w:tblGrid>
                      <w:tr w:rsidR="00254295" w14:paraId="346BEDBA" w14:textId="77777777" w:rsidTr="000229CB">
                        <w:trPr>
                          <w:trHeight w:val="350"/>
                        </w:trPr>
                        <w:tc>
                          <w:tcPr>
                            <w:tcW w:w="2400" w:type="dxa"/>
                            <w:shd w:val="clear" w:color="auto" w:fill="FF44A3"/>
                          </w:tcPr>
                          <w:p w14:paraId="40BB2BBC" w14:textId="77777777" w:rsidR="00254295" w:rsidRDefault="00000000">
                            <w:pPr>
                              <w:pStyle w:val="TableParagraph"/>
                              <w:spacing w:before="67"/>
                              <w:ind w:left="6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Focus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4000" w:type="dxa"/>
                            <w:shd w:val="clear" w:color="auto" w:fill="FF44A3"/>
                          </w:tcPr>
                          <w:p w14:paraId="6789B11F" w14:textId="77777777" w:rsidR="00254295" w:rsidRDefault="00000000">
                            <w:pPr>
                              <w:pStyle w:val="TableParagraph"/>
                              <w:spacing w:before="67"/>
                              <w:ind w:left="7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Planned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FF44A3"/>
                          </w:tcPr>
                          <w:p w14:paraId="285CECB2" w14:textId="77777777" w:rsidR="00254295" w:rsidRDefault="00000000">
                            <w:pPr>
                              <w:pStyle w:val="TableParagraph"/>
                              <w:spacing w:before="67"/>
                              <w:ind w:left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Feedback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Source</w:t>
                            </w:r>
                          </w:p>
                        </w:tc>
                        <w:tc>
                          <w:tcPr>
                            <w:tcW w:w="1600" w:type="dxa"/>
                            <w:shd w:val="clear" w:color="auto" w:fill="FF44A3"/>
                          </w:tcPr>
                          <w:p w14:paraId="0FF13ADD" w14:textId="77777777" w:rsidR="00254295" w:rsidRDefault="00000000">
                            <w:pPr>
                              <w:pStyle w:val="TableParagraph"/>
                              <w:spacing w:before="67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Metric /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Indicator</w:t>
                            </w:r>
                          </w:p>
                        </w:tc>
                      </w:tr>
                      <w:tr w:rsidR="00254295" w14:paraId="0F2BC718" w14:textId="77777777">
                        <w:trPr>
                          <w:trHeight w:val="350"/>
                        </w:trPr>
                        <w:tc>
                          <w:tcPr>
                            <w:tcW w:w="2400" w:type="dxa"/>
                          </w:tcPr>
                          <w:p w14:paraId="2B8BD050" w14:textId="6CA1857A" w:rsidR="00254295" w:rsidRDefault="00000000">
                            <w:pPr>
                              <w:pStyle w:val="TableParagraph"/>
                              <w:spacing w:before="67"/>
                              <w:ind w:left="120" w:right="-72"/>
                              <w:rPr>
                                <w:sz w:val="20"/>
                              </w:rPr>
                            </w:pPr>
                            <w:r w:rsidRPr="00781FD2">
                              <w:rPr>
                                <w:szCs w:val="24"/>
                              </w:rPr>
                              <w:t xml:space="preserve">e.g., Improve decision </w:t>
                            </w:r>
                            <w:r w:rsidR="00CA5CD3" w:rsidRPr="00781FD2">
                              <w:rPr>
                                <w:spacing w:val="-5"/>
                                <w:szCs w:val="24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4000" w:type="dxa"/>
                          </w:tcPr>
                          <w:p w14:paraId="2DC35B70" w14:textId="2B69E2AC" w:rsidR="00254295" w:rsidRDefault="00CA5CD3">
                            <w:pPr>
                              <w:pStyle w:val="TableParagraph"/>
                              <w:spacing w:before="67"/>
                              <w:ind w:left="54" w:right="-101"/>
                              <w:rPr>
                                <w:sz w:val="20"/>
                              </w:rPr>
                            </w:pPr>
                            <w:r>
                              <w:t>Make decisions within 24h and communicate openly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14:paraId="3A97B161" w14:textId="6B527436" w:rsidR="00254295" w:rsidRDefault="001D4391">
                            <w:pPr>
                              <w:pStyle w:val="TableParagraph"/>
                              <w:spacing w:before="67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t>Team feedback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687C99F9" w14:textId="1395665D" w:rsidR="00254295" w:rsidRPr="00781FD2" w:rsidRDefault="001D4391" w:rsidP="001D4391">
                            <w:pPr>
                              <w:pStyle w:val="TableParagraph"/>
                              <w:spacing w:before="67"/>
                              <w:ind w:left="1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781FD2">
                              <w:t>Cycle time, clarity scores</w:t>
                            </w:r>
                          </w:p>
                        </w:tc>
                      </w:tr>
                      <w:tr w:rsidR="00254295" w14:paraId="448B0CA2" w14:textId="77777777">
                        <w:trPr>
                          <w:trHeight w:val="350"/>
                        </w:trPr>
                        <w:tc>
                          <w:tcPr>
                            <w:tcW w:w="2400" w:type="dxa"/>
                          </w:tcPr>
                          <w:p w14:paraId="1D818AD5" w14:textId="77777777" w:rsidR="00254295" w:rsidRDefault="002542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000" w:type="dxa"/>
                          </w:tcPr>
                          <w:p w14:paraId="0DB7E02E" w14:textId="77777777" w:rsidR="00254295" w:rsidRDefault="002542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621FED2C" w14:textId="77777777" w:rsidR="00254295" w:rsidRDefault="002542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14:paraId="7DDA8E1E" w14:textId="77777777" w:rsidR="00254295" w:rsidRDefault="002542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57086BC" w14:textId="77777777" w:rsidR="00254295" w:rsidRDefault="002542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98485" w14:textId="39EB8B14" w:rsidR="00254295" w:rsidRDefault="00254295">
      <w:pPr>
        <w:pStyle w:val="BodyText"/>
        <w:spacing w:before="9"/>
        <w:rPr>
          <w:rFonts w:ascii="Arial"/>
          <w:b/>
          <w:sz w:val="28"/>
        </w:rPr>
      </w:pPr>
    </w:p>
    <w:p w14:paraId="582DA3E1" w14:textId="1F484569" w:rsidR="00254295" w:rsidRDefault="00254295">
      <w:pPr>
        <w:ind w:right="78"/>
        <w:jc w:val="right"/>
        <w:rPr>
          <w:sz w:val="20"/>
        </w:rPr>
      </w:pPr>
    </w:p>
    <w:p w14:paraId="69F4C61A" w14:textId="77777777" w:rsidR="00254295" w:rsidRDefault="00254295">
      <w:pPr>
        <w:pStyle w:val="BodyText"/>
        <w:rPr>
          <w:sz w:val="20"/>
        </w:rPr>
      </w:pPr>
    </w:p>
    <w:p w14:paraId="6E60CBB4" w14:textId="77777777" w:rsidR="00254295" w:rsidRDefault="00254295">
      <w:pPr>
        <w:pStyle w:val="BodyText"/>
        <w:rPr>
          <w:sz w:val="20"/>
        </w:rPr>
      </w:pPr>
    </w:p>
    <w:p w14:paraId="1273A6B0" w14:textId="77777777" w:rsidR="00254295" w:rsidRDefault="00254295">
      <w:pPr>
        <w:pStyle w:val="BodyText"/>
        <w:rPr>
          <w:sz w:val="20"/>
        </w:rPr>
      </w:pPr>
    </w:p>
    <w:p w14:paraId="79CE6FCC" w14:textId="77777777" w:rsidR="00254295" w:rsidRDefault="00254295">
      <w:pPr>
        <w:pStyle w:val="BodyText"/>
        <w:spacing w:before="75"/>
        <w:rPr>
          <w:sz w:val="20"/>
        </w:rPr>
      </w:pPr>
    </w:p>
    <w:p w14:paraId="7FA3D858" w14:textId="77777777" w:rsidR="00254295" w:rsidRPr="000229CB" w:rsidRDefault="00000000" w:rsidP="000229CB">
      <w:pPr>
        <w:pStyle w:val="Heading1"/>
        <w:numPr>
          <w:ilvl w:val="0"/>
          <w:numId w:val="1"/>
        </w:numPr>
        <w:tabs>
          <w:tab w:val="left" w:pos="381"/>
        </w:tabs>
        <w:spacing w:before="1"/>
        <w:ind w:hanging="311"/>
        <w:rPr>
          <w:color w:val="17365D" w:themeColor="text2" w:themeShade="BF"/>
        </w:rPr>
      </w:pPr>
      <w:r w:rsidRPr="000229CB">
        <w:rPr>
          <w:color w:val="17365D" w:themeColor="text2" w:themeShade="BF"/>
        </w:rPr>
        <w:t>Weekly Reflection Journal</w:t>
      </w:r>
    </w:p>
    <w:p w14:paraId="4BAFB61B" w14:textId="77777777" w:rsidR="00254295" w:rsidRDefault="00000000">
      <w:pPr>
        <w:pStyle w:val="BodyText"/>
        <w:spacing w:before="234"/>
        <w:ind w:left="70"/>
      </w:pPr>
      <w:r>
        <w:t xml:space="preserve">Use these prompts weekly to evaluate your leadership experiments and refine your </w:t>
      </w:r>
      <w:r>
        <w:rPr>
          <w:spacing w:val="-2"/>
        </w:rPr>
        <w:t>approach.</w:t>
      </w:r>
    </w:p>
    <w:p w14:paraId="2EEA19AE" w14:textId="77777777" w:rsidR="00254295" w:rsidRDefault="00000000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B3E841" wp14:editId="7FE1EA63">
                <wp:simplePos x="0" y="0"/>
                <wp:positionH relativeFrom="page">
                  <wp:posOffset>601825</wp:posOffset>
                </wp:positionH>
                <wp:positionV relativeFrom="paragraph">
                  <wp:posOffset>119371</wp:posOffset>
                </wp:positionV>
                <wp:extent cx="6356350" cy="4635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0" cy="463550"/>
                          <a:chOff x="0" y="0"/>
                          <a:chExt cx="6356350" cy="463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35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4572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50000" y="4572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231775"/>
                            <a:ext cx="6350000" cy="228600"/>
                          </a:xfrm>
                          <a:prstGeom prst="rect">
                            <a:avLst/>
                          </a:prstGeom>
                          <a:solidFill>
                            <a:srgbClr val="F4F6F9"/>
                          </a:solidFill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1F8E31" w14:textId="77777777" w:rsidR="00254295" w:rsidRDefault="00000000">
                              <w:pPr>
                                <w:spacing w:before="67"/>
                                <w:ind w:left="1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Did it fit the team’s needs and the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situation?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6350000" cy="228600"/>
                          </a:xfrm>
                          <a:prstGeom prst="rect">
                            <a:avLst/>
                          </a:prstGeom>
                          <a:solidFill>
                            <a:srgbClr val="F4F6F9"/>
                          </a:solidFill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260DA5" w14:textId="77777777" w:rsidR="00254295" w:rsidRDefault="00000000">
                              <w:pPr>
                                <w:spacing w:before="67"/>
                                <w:ind w:left="1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What leadership style did I use most this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week?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3E841" id="Group 2" o:spid="_x0000_s1027" style="position:absolute;margin-left:47.4pt;margin-top:9.4pt;width:500.5pt;height:36.5pt;z-index:-15728640;mso-wrap-distance-left:0;mso-wrap-distance-right:0;mso-position-horizontal-relative:page" coordsize="63563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">
                <v:shape id="Graphic 3" o:spid="_x0000_s1028" style="position:absolute;left:31;top:31;width:63500;height:4572;visibility:visible;mso-wrap-style:square;v-text-anchor:top" coordsize="63500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" path="m6350000,l,,,457200r6350000,l6350000,xe" fillcolor="#f4f6f9" stroked="f">
                  <v:path arrowok="t"/>
                </v:shape>
                <v:shape id="Textbox 4" o:spid="_x0000_s1029" type="#_x0000_t202" style="position:absolute;left:31;top:2317;width:6350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" fillcolor="#f4f6f9" strokecolor="gray" strokeweight=".5pt">
                  <v:textbox inset="0,0,0,0">
                    <w:txbxContent>
                      <w:p w14:paraId="7D1F8E31" w14:textId="77777777" w:rsidR="00254295" w:rsidRDefault="00000000">
                        <w:pPr>
                          <w:spacing w:before="67"/>
                          <w:ind w:left="1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Did it fit the team’s needs and the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situation?</w:t>
                        </w:r>
                      </w:p>
                    </w:txbxContent>
                  </v:textbox>
                </v:shape>
                <v:shape id="Textbox 5" o:spid="_x0000_s1030" type="#_x0000_t202" style="position:absolute;left:31;top:31;width:6350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" fillcolor="#f4f6f9" strokecolor="gray" strokeweight=".5pt">
                  <v:textbox inset="0,0,0,0">
                    <w:txbxContent>
                      <w:p w14:paraId="72260DA5" w14:textId="77777777" w:rsidR="00254295" w:rsidRDefault="00000000">
                        <w:pPr>
                          <w:spacing w:before="67"/>
                          <w:ind w:left="1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What leadership style did I use most this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week?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5AED3B" w14:textId="3C82BECD" w:rsidR="001D4391" w:rsidRDefault="001D4391" w:rsidP="001D4391">
      <w:pPr>
        <w:ind w:left="2567"/>
        <w:rPr>
          <w:sz w:val="16"/>
        </w:rPr>
      </w:pPr>
    </w:p>
    <w:p w14:paraId="65E7E2F4" w14:textId="77777777" w:rsidR="00254295" w:rsidRDefault="00254295">
      <w:pPr>
        <w:pStyle w:val="BodyText"/>
        <w:rPr>
          <w:sz w:val="14"/>
        </w:rPr>
        <w:sectPr w:rsidR="00254295">
          <w:type w:val="continuous"/>
          <w:pgSz w:w="11910" w:h="16840"/>
          <w:pgMar w:top="1060" w:right="141" w:bottom="280" w:left="850" w:header="720" w:footer="720" w:gutter="0"/>
          <w:cols w:space="720"/>
        </w:sectPr>
      </w:pPr>
    </w:p>
    <w:p w14:paraId="6CF4142D" w14:textId="23946044" w:rsidR="00254295" w:rsidRDefault="00000000" w:rsidP="001D4391">
      <w:pPr>
        <w:pStyle w:val="BodyText"/>
        <w:ind w:left="9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E9E3EF" wp14:editId="5FDA06FD">
                <wp:extent cx="6356350" cy="4635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0" cy="463550"/>
                          <a:chOff x="0" y="0"/>
                          <a:chExt cx="6356350" cy="463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35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4572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50000" y="4572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231775"/>
                            <a:ext cx="6350000" cy="228600"/>
                          </a:xfrm>
                          <a:prstGeom prst="rect">
                            <a:avLst/>
                          </a:prstGeom>
                          <a:solidFill>
                            <a:srgbClr val="F4F6F9"/>
                          </a:solidFill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F09A3A" w14:textId="77777777" w:rsidR="00254295" w:rsidRDefault="00000000">
                              <w:pPr>
                                <w:spacing w:before="67"/>
                                <w:ind w:left="1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What would I adjust next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week?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6350000" cy="228600"/>
                          </a:xfrm>
                          <a:prstGeom prst="rect">
                            <a:avLst/>
                          </a:prstGeom>
                          <a:solidFill>
                            <a:srgbClr val="F4F6F9"/>
                          </a:solidFill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27D0A6" w14:textId="77777777" w:rsidR="00254295" w:rsidRDefault="00000000">
                              <w:pPr>
                                <w:spacing w:before="67"/>
                                <w:ind w:left="11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What feedback did I receive or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observe?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9E3EF" id="Group 6" o:spid="_x0000_s1031" style="width:500.5pt;height:36.5pt;mso-position-horizontal-relative:char;mso-position-vertical-relative:line" coordsize="63563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">
                <v:shape id="Graphic 7" o:spid="_x0000_s1032" style="position:absolute;left:31;top:31;width:63500;height:4572;visibility:visible;mso-wrap-style:square;v-text-anchor:top" coordsize="63500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" path="m6350000,l,,,457200r6350000,l6350000,xe" fillcolor="#f4f6f9" stroked="f">
                  <v:path arrowok="t"/>
                </v:shape>
                <v:shape id="Textbox 8" o:spid="_x0000_s1033" type="#_x0000_t202" style="position:absolute;left:31;top:2317;width:6350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" fillcolor="#f4f6f9" strokecolor="gray" strokeweight=".5pt">
                  <v:textbox inset="0,0,0,0">
                    <w:txbxContent>
                      <w:p w14:paraId="79F09A3A" w14:textId="77777777" w:rsidR="00254295" w:rsidRDefault="00000000">
                        <w:pPr>
                          <w:spacing w:before="67"/>
                          <w:ind w:left="1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What would I adjust next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week?</w:t>
                        </w:r>
                      </w:p>
                    </w:txbxContent>
                  </v:textbox>
                </v:shape>
                <v:shape id="Textbox 9" o:spid="_x0000_s1034" type="#_x0000_t202" style="position:absolute;left:31;top:31;width:63500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" fillcolor="#f4f6f9" strokecolor="gray" strokeweight=".5pt">
                  <v:textbox inset="0,0,0,0">
                    <w:txbxContent>
                      <w:p w14:paraId="6C27D0A6" w14:textId="77777777" w:rsidR="00254295" w:rsidRDefault="00000000">
                        <w:pPr>
                          <w:spacing w:before="67"/>
                          <w:ind w:left="11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What feedback did I receive or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observe?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B6270C" w14:textId="594163B9" w:rsidR="000229CB" w:rsidRPr="001D4391" w:rsidRDefault="000229CB" w:rsidP="000229CB">
      <w:pPr>
        <w:pStyle w:val="BodyText"/>
        <w:ind w:left="97"/>
        <w:jc w:val="center"/>
        <w:rPr>
          <w:sz w:val="20"/>
        </w:rPr>
      </w:pPr>
      <w:r>
        <w:rPr>
          <w:color w:val="808080"/>
          <w:sz w:val="16"/>
        </w:rPr>
        <w:br/>
        <w:t xml:space="preserve">© 2025 Moralbox Leadership Styles </w:t>
      </w:r>
      <w:r>
        <w:rPr>
          <w:color w:val="808080"/>
          <w:spacing w:val="-2"/>
          <w:sz w:val="16"/>
        </w:rPr>
        <w:t>Guide</w:t>
      </w:r>
    </w:p>
    <w:sectPr w:rsidR="000229CB" w:rsidRPr="001D4391"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DBE"/>
    <w:multiLevelType w:val="hybridMultilevel"/>
    <w:tmpl w:val="6DF27B90"/>
    <w:lvl w:ilvl="0" w:tplc="D08E77CC">
      <w:start w:val="1"/>
      <w:numFmt w:val="decimal"/>
      <w:lvlText w:val="%1."/>
      <w:lvlJc w:val="left"/>
      <w:pPr>
        <w:ind w:left="402" w:hanging="312"/>
      </w:pPr>
      <w:rPr>
        <w:rFonts w:ascii="Arial" w:eastAsia="Arial" w:hAnsi="Arial" w:cs="Arial" w:hint="default"/>
        <w:b/>
        <w:bCs/>
        <w:i w:val="0"/>
        <w:iCs w:val="0"/>
        <w:color w:val="17365D" w:themeColor="text2" w:themeShade="BF"/>
        <w:spacing w:val="0"/>
        <w:w w:val="100"/>
        <w:sz w:val="28"/>
        <w:szCs w:val="28"/>
        <w:lang w:val="en-US" w:eastAsia="en-US" w:bidi="ar-SA"/>
      </w:rPr>
    </w:lvl>
    <w:lvl w:ilvl="1" w:tplc="4F167E38">
      <w:numFmt w:val="bullet"/>
      <w:lvlText w:val="•"/>
      <w:lvlJc w:val="left"/>
      <w:pPr>
        <w:ind w:left="229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5C908C">
      <w:numFmt w:val="bullet"/>
      <w:lvlText w:val="•"/>
      <w:lvlJc w:val="left"/>
      <w:pPr>
        <w:ind w:left="1571" w:hanging="139"/>
      </w:pPr>
      <w:rPr>
        <w:rFonts w:hint="default"/>
        <w:lang w:val="en-US" w:eastAsia="en-US" w:bidi="ar-SA"/>
      </w:rPr>
    </w:lvl>
    <w:lvl w:ilvl="3" w:tplc="F264A552">
      <w:numFmt w:val="bullet"/>
      <w:lvlText w:val="•"/>
      <w:lvlJc w:val="left"/>
      <w:pPr>
        <w:ind w:left="2742" w:hanging="139"/>
      </w:pPr>
      <w:rPr>
        <w:rFonts w:hint="default"/>
        <w:lang w:val="en-US" w:eastAsia="en-US" w:bidi="ar-SA"/>
      </w:rPr>
    </w:lvl>
    <w:lvl w:ilvl="4" w:tplc="E85CB3B8">
      <w:numFmt w:val="bullet"/>
      <w:lvlText w:val="•"/>
      <w:lvlJc w:val="left"/>
      <w:pPr>
        <w:ind w:left="3912" w:hanging="139"/>
      </w:pPr>
      <w:rPr>
        <w:rFonts w:hint="default"/>
        <w:lang w:val="en-US" w:eastAsia="en-US" w:bidi="ar-SA"/>
      </w:rPr>
    </w:lvl>
    <w:lvl w:ilvl="5" w:tplc="0A24465A">
      <w:numFmt w:val="bullet"/>
      <w:lvlText w:val="•"/>
      <w:lvlJc w:val="left"/>
      <w:pPr>
        <w:ind w:left="5083" w:hanging="139"/>
      </w:pPr>
      <w:rPr>
        <w:rFonts w:hint="default"/>
        <w:lang w:val="en-US" w:eastAsia="en-US" w:bidi="ar-SA"/>
      </w:rPr>
    </w:lvl>
    <w:lvl w:ilvl="6" w:tplc="57D4DD90">
      <w:numFmt w:val="bullet"/>
      <w:lvlText w:val="•"/>
      <w:lvlJc w:val="left"/>
      <w:pPr>
        <w:ind w:left="6253" w:hanging="139"/>
      </w:pPr>
      <w:rPr>
        <w:rFonts w:hint="default"/>
        <w:lang w:val="en-US" w:eastAsia="en-US" w:bidi="ar-SA"/>
      </w:rPr>
    </w:lvl>
    <w:lvl w:ilvl="7" w:tplc="6762A6C0">
      <w:numFmt w:val="bullet"/>
      <w:lvlText w:val="•"/>
      <w:lvlJc w:val="left"/>
      <w:pPr>
        <w:ind w:left="7424" w:hanging="139"/>
      </w:pPr>
      <w:rPr>
        <w:rFonts w:hint="default"/>
        <w:lang w:val="en-US" w:eastAsia="en-US" w:bidi="ar-SA"/>
      </w:rPr>
    </w:lvl>
    <w:lvl w:ilvl="8" w:tplc="B78874F0">
      <w:numFmt w:val="bullet"/>
      <w:lvlText w:val="•"/>
      <w:lvlJc w:val="left"/>
      <w:pPr>
        <w:ind w:left="8594" w:hanging="139"/>
      </w:pPr>
      <w:rPr>
        <w:rFonts w:hint="default"/>
        <w:lang w:val="en-US" w:eastAsia="en-US" w:bidi="ar-SA"/>
      </w:rPr>
    </w:lvl>
  </w:abstractNum>
  <w:num w:numId="1" w16cid:durableId="175331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95"/>
    <w:rsid w:val="000229CB"/>
    <w:rsid w:val="000B374E"/>
    <w:rsid w:val="001D4391"/>
    <w:rsid w:val="00254295"/>
    <w:rsid w:val="005A3356"/>
    <w:rsid w:val="00781FD2"/>
    <w:rsid w:val="00A94E7E"/>
    <w:rsid w:val="00AE3D1B"/>
    <w:rsid w:val="00BC14C1"/>
    <w:rsid w:val="00C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8896"/>
  <w15:docId w15:val="{B625B38E-6222-F549-B850-48E7A92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81" w:hanging="31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7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81" w:hanging="311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D4391"/>
    <w:rPr>
      <w:i/>
      <w:iCs/>
    </w:rPr>
  </w:style>
  <w:style w:type="character" w:styleId="Hyperlink">
    <w:name w:val="Hyperlink"/>
    <w:basedOn w:val="DefaultParagraphFont"/>
    <w:uiPriority w:val="99"/>
    <w:unhideWhenUsed/>
    <w:rsid w:val="000B37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ralbox.com/leadership-styles-explaine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Ananya Soni</cp:lastModifiedBy>
  <cp:revision>4</cp:revision>
  <dcterms:created xsi:type="dcterms:W3CDTF">2025-11-13T13:16:00Z</dcterms:created>
  <dcterms:modified xsi:type="dcterms:W3CDTF">2025-11-17T13:15:00Z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2025-11-13T00:00:00Z</vt:filetime>
  </property>
  <property fmtid="{D5CDD505-2E9C-101B-9397-08002B2CF9AE}" pid="5" name="Producer">
    <vt:lpwstr>ReportLab PDF Library - www.reportlab.com</vt:lpwstr>
  </property>
</Properties>
</file>